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33D5" w14:textId="6DF535CF" w:rsidR="00D04EFB" w:rsidRPr="00361597" w:rsidRDefault="00D04EFB" w:rsidP="004B71E8">
      <w:pPr>
        <w:spacing w:line="276" w:lineRule="auto"/>
        <w:jc w:val="both"/>
        <w:rPr>
          <w:rFonts w:ascii="Times New Roman" w:hAnsi="Times New Roman" w:cs="Times New Roman"/>
          <w:sz w:val="28"/>
          <w:szCs w:val="28"/>
          <w:u w:val="single"/>
        </w:rPr>
      </w:pPr>
      <w:r w:rsidRPr="00361597">
        <w:rPr>
          <w:rFonts w:ascii="Times New Roman" w:hAnsi="Times New Roman" w:cs="Times New Roman"/>
          <w:b/>
          <w:bCs/>
          <w:sz w:val="28"/>
          <w:szCs w:val="28"/>
          <w:u w:val="single"/>
        </w:rPr>
        <w:t>Preparation of Manuscript</w:t>
      </w:r>
    </w:p>
    <w:p w14:paraId="538D743B" w14:textId="12A67EB4"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The manuscript should be typed in English</w:t>
      </w:r>
      <w:r w:rsidR="00E017FA">
        <w:rPr>
          <w:rFonts w:ascii="Times New Roman" w:hAnsi="Times New Roman" w:cs="Times New Roman"/>
          <w:sz w:val="24"/>
          <w:szCs w:val="24"/>
        </w:rPr>
        <w:t xml:space="preserve"> </w:t>
      </w:r>
      <w:r w:rsidRPr="00D04EFB">
        <w:rPr>
          <w:rFonts w:ascii="Times New Roman" w:hAnsi="Times New Roman" w:cs="Times New Roman"/>
          <w:sz w:val="24"/>
          <w:szCs w:val="24"/>
        </w:rPr>
        <w:t xml:space="preserve">on standard A4-sized paper (8.5" x 11") with 1" margins on all sides. Times New Roman font 12 </w:t>
      </w:r>
      <w:proofErr w:type="spellStart"/>
      <w:r w:rsidRPr="00D04EFB">
        <w:rPr>
          <w:rFonts w:ascii="Times New Roman" w:hAnsi="Times New Roman" w:cs="Times New Roman"/>
          <w:sz w:val="24"/>
          <w:szCs w:val="24"/>
        </w:rPr>
        <w:t>pt</w:t>
      </w:r>
      <w:proofErr w:type="spellEnd"/>
      <w:r w:rsidRPr="00D04EFB">
        <w:rPr>
          <w:rFonts w:ascii="Times New Roman" w:hAnsi="Times New Roman" w:cs="Times New Roman"/>
          <w:sz w:val="24"/>
          <w:szCs w:val="24"/>
        </w:rPr>
        <w:t xml:space="preserve"> </w:t>
      </w:r>
      <w:r w:rsidR="00361597" w:rsidRPr="00B374BE">
        <w:rPr>
          <w:rFonts w:ascii="Times New Roman" w:eastAsia="Arial" w:hAnsi="Times New Roman" w:cs="Times New Roman"/>
        </w:rPr>
        <w:t>and 1.15 line spacing</w:t>
      </w:r>
      <w:r w:rsidR="00361597" w:rsidRPr="00D04EFB">
        <w:rPr>
          <w:rFonts w:ascii="Times New Roman" w:hAnsi="Times New Roman" w:cs="Times New Roman"/>
          <w:sz w:val="24"/>
          <w:szCs w:val="24"/>
        </w:rPr>
        <w:t xml:space="preserve"> </w:t>
      </w:r>
      <w:r w:rsidRPr="00D04EFB">
        <w:rPr>
          <w:rFonts w:ascii="Times New Roman" w:hAnsi="Times New Roman" w:cs="Times New Roman"/>
          <w:sz w:val="24"/>
          <w:szCs w:val="24"/>
        </w:rPr>
        <w:t>should be used. The fonts used in the text, as well as graphics, should be restricted to Times New Roman, Symbol, and Zapf Dingbats.</w:t>
      </w:r>
    </w:p>
    <w:p w14:paraId="74B0CD07"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1. Title page</w:t>
      </w:r>
    </w:p>
    <w:p w14:paraId="5DADEAD3" w14:textId="74167CD0" w:rsidR="006B075F"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The title page should contain a clear, concise, and informative title of the article followed by the names and affiliations of the authors. The affiliation should comprise the department, institution (usually university or company), city, and state (or nation) and should be typed as a footnote to the author's name. The Corresponding Author must indicate his or her complete mailing address, office/cellular phone number, fax number, and email address at the lower left of the Title Page. The authors should ensure that their manuscript(s) must fall within aims and scope. </w:t>
      </w:r>
    </w:p>
    <w:p w14:paraId="1D192EDD" w14:textId="1DBF2170" w:rsidR="00D04EFB" w:rsidRPr="00D04EFB" w:rsidRDefault="006B075F" w:rsidP="004B71E8">
      <w:pPr>
        <w:spacing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00D04EFB" w:rsidRPr="00D04EFB">
        <w:rPr>
          <w:rFonts w:ascii="Times New Roman" w:hAnsi="Times New Roman" w:cs="Times New Roman"/>
          <w:b/>
          <w:bCs/>
          <w:sz w:val="24"/>
          <w:szCs w:val="24"/>
        </w:rPr>
        <w:t>. Article Structure</w:t>
      </w:r>
    </w:p>
    <w:p w14:paraId="6A279FA9"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Articles should be divided into clearly defined and numbered sections. Subsections should also be numbered for example: 1.1 (then 1.1.1, 1.1.2, ...), 1.2, etc.</w:t>
      </w:r>
    </w:p>
    <w:p w14:paraId="0D250C43"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3. (a) Abstract</w:t>
      </w:r>
    </w:p>
    <w:p w14:paraId="61540F19" w14:textId="6E6AA63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The abstract should not be more than 200 words and should provide brief details regarding objectives, material and methods, Results, and Conclusions. Reviews and </w:t>
      </w:r>
      <w:r w:rsidR="00215C08">
        <w:rPr>
          <w:rFonts w:ascii="Times New Roman" w:hAnsi="Times New Roman" w:cs="Times New Roman"/>
          <w:sz w:val="24"/>
          <w:szCs w:val="24"/>
        </w:rPr>
        <w:t>mini-reviews</w:t>
      </w:r>
      <w:r w:rsidRPr="00D04EFB">
        <w:rPr>
          <w:rFonts w:ascii="Times New Roman" w:hAnsi="Times New Roman" w:cs="Times New Roman"/>
          <w:sz w:val="24"/>
          <w:szCs w:val="24"/>
        </w:rPr>
        <w:t xml:space="preserve"> also require an abstract. The abstract should not be structured, it should be a single paragraph without subheadings. </w:t>
      </w:r>
      <w:r w:rsidR="006B075F">
        <w:rPr>
          <w:rFonts w:ascii="Times New Roman" w:hAnsi="Times New Roman" w:cs="Times New Roman"/>
          <w:sz w:val="24"/>
          <w:szCs w:val="24"/>
        </w:rPr>
        <w:t>Four to six</w:t>
      </w:r>
      <w:r w:rsidR="00215C08">
        <w:rPr>
          <w:rFonts w:ascii="Times New Roman" w:hAnsi="Times New Roman" w:cs="Times New Roman"/>
          <w:sz w:val="24"/>
          <w:szCs w:val="24"/>
        </w:rPr>
        <w:t xml:space="preserve"> keywords must follow the abstract</w:t>
      </w:r>
      <w:r w:rsidRPr="00D04EFB">
        <w:rPr>
          <w:rFonts w:ascii="Times New Roman" w:hAnsi="Times New Roman" w:cs="Times New Roman"/>
          <w:sz w:val="24"/>
          <w:szCs w:val="24"/>
        </w:rPr>
        <w:t>.</w:t>
      </w:r>
    </w:p>
    <w:p w14:paraId="70D42B17"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3. (b) Graphical abstract</w:t>
      </w:r>
    </w:p>
    <w:p w14:paraId="1685F89C"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Authors are required to submit a graphical abstract, in a single JPEG/TIF image that visually represents the key findings of your article. The graphical abstracts will appear at the cover page of the online version of the article. It should constitute a single image without a separate legend as per the following specifications;</w:t>
      </w:r>
    </w:p>
    <w:p w14:paraId="2C9F37D7" w14:textId="77777777" w:rsidR="00D04EFB" w:rsidRPr="00D04EFB" w:rsidRDefault="00D04EFB" w:rsidP="004B71E8">
      <w:pPr>
        <w:numPr>
          <w:ilvl w:val="0"/>
          <w:numId w:val="2"/>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Graphical Abstracts should be submitted as a single high-resolution (300 dpi or greater) image file; preferred file types are .</w:t>
      </w:r>
      <w:proofErr w:type="spellStart"/>
      <w:r w:rsidRPr="00D04EFB">
        <w:rPr>
          <w:rFonts w:ascii="Times New Roman" w:hAnsi="Times New Roman" w:cs="Times New Roman"/>
          <w:sz w:val="24"/>
          <w:szCs w:val="24"/>
        </w:rPr>
        <w:t>tif</w:t>
      </w:r>
      <w:proofErr w:type="spellEnd"/>
      <w:r w:rsidRPr="00D04EFB">
        <w:rPr>
          <w:rFonts w:ascii="Times New Roman" w:hAnsi="Times New Roman" w:cs="Times New Roman"/>
          <w:sz w:val="24"/>
          <w:szCs w:val="24"/>
        </w:rPr>
        <w:t>, .jpeg, or .</w:t>
      </w:r>
      <w:proofErr w:type="spellStart"/>
      <w:r w:rsidRPr="00D04EFB">
        <w:rPr>
          <w:rFonts w:ascii="Times New Roman" w:hAnsi="Times New Roman" w:cs="Times New Roman"/>
          <w:sz w:val="24"/>
          <w:szCs w:val="24"/>
        </w:rPr>
        <w:t>png</w:t>
      </w:r>
      <w:proofErr w:type="spellEnd"/>
    </w:p>
    <w:p w14:paraId="732DEB4D" w14:textId="77777777" w:rsidR="00D04EFB" w:rsidRPr="00D04EFB" w:rsidRDefault="00D04EFB" w:rsidP="004B71E8">
      <w:pPr>
        <w:numPr>
          <w:ilvl w:val="0"/>
          <w:numId w:val="2"/>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Please label the file clearly as 'Graphical Abstract'.</w:t>
      </w:r>
    </w:p>
    <w:p w14:paraId="43A8CBA7" w14:textId="77777777" w:rsidR="00D04EFB" w:rsidRPr="00D04EFB" w:rsidRDefault="00D04EFB" w:rsidP="004B71E8">
      <w:pPr>
        <w:numPr>
          <w:ilvl w:val="0"/>
          <w:numId w:val="2"/>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Font: Please use Arial, Times New Roman, or Symbol font in 8 </w:t>
      </w:r>
      <w:proofErr w:type="spellStart"/>
      <w:r w:rsidRPr="00D04EFB">
        <w:rPr>
          <w:rFonts w:ascii="Times New Roman" w:hAnsi="Times New Roman" w:cs="Times New Roman"/>
          <w:sz w:val="24"/>
          <w:szCs w:val="24"/>
        </w:rPr>
        <w:t>pt</w:t>
      </w:r>
      <w:proofErr w:type="spellEnd"/>
      <w:r w:rsidRPr="00D04EFB">
        <w:rPr>
          <w:rFonts w:ascii="Times New Roman" w:hAnsi="Times New Roman" w:cs="Times New Roman"/>
          <w:sz w:val="24"/>
          <w:szCs w:val="24"/>
        </w:rPr>
        <w:t xml:space="preserve">, with 5 </w:t>
      </w:r>
      <w:proofErr w:type="spellStart"/>
      <w:r w:rsidRPr="00D04EFB">
        <w:rPr>
          <w:rFonts w:ascii="Times New Roman" w:hAnsi="Times New Roman" w:cs="Times New Roman"/>
          <w:sz w:val="24"/>
          <w:szCs w:val="24"/>
        </w:rPr>
        <w:t>pt</w:t>
      </w:r>
      <w:proofErr w:type="spellEnd"/>
      <w:r w:rsidRPr="00D04EFB">
        <w:rPr>
          <w:rFonts w:ascii="Times New Roman" w:hAnsi="Times New Roman" w:cs="Times New Roman"/>
          <w:sz w:val="24"/>
          <w:szCs w:val="24"/>
        </w:rPr>
        <w:t xml:space="preserve"> for sub- and superscript. Lines and strokes should be between 0.5 and 1 pt.</w:t>
      </w:r>
    </w:p>
    <w:p w14:paraId="3D99A80D" w14:textId="3040F8FF" w:rsidR="00D04EFB" w:rsidRPr="00D04EFB" w:rsidRDefault="00D04EFB" w:rsidP="004B71E8">
      <w:pPr>
        <w:numPr>
          <w:ilvl w:val="0"/>
          <w:numId w:val="2"/>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Colo</w:t>
      </w:r>
      <w:r w:rsidR="00215C08">
        <w:rPr>
          <w:rFonts w:ascii="Times New Roman" w:hAnsi="Times New Roman" w:cs="Times New Roman"/>
          <w:sz w:val="24"/>
          <w:szCs w:val="24"/>
        </w:rPr>
        <w:t>u</w:t>
      </w:r>
      <w:r w:rsidRPr="00D04EFB">
        <w:rPr>
          <w:rFonts w:ascii="Times New Roman" w:hAnsi="Times New Roman" w:cs="Times New Roman"/>
          <w:sz w:val="24"/>
          <w:szCs w:val="24"/>
        </w:rPr>
        <w:t>r: The use of colo</w:t>
      </w:r>
      <w:r w:rsidR="00215C08">
        <w:rPr>
          <w:rFonts w:ascii="Times New Roman" w:hAnsi="Times New Roman" w:cs="Times New Roman"/>
          <w:sz w:val="24"/>
          <w:szCs w:val="24"/>
        </w:rPr>
        <w:t>u</w:t>
      </w:r>
      <w:r w:rsidRPr="00D04EFB">
        <w:rPr>
          <w:rFonts w:ascii="Times New Roman" w:hAnsi="Times New Roman" w:cs="Times New Roman"/>
          <w:sz w:val="24"/>
          <w:szCs w:val="24"/>
        </w:rPr>
        <w:t>r is encouraged. Colo</w:t>
      </w:r>
      <w:r w:rsidR="00215C08">
        <w:rPr>
          <w:rFonts w:ascii="Times New Roman" w:hAnsi="Times New Roman" w:cs="Times New Roman"/>
          <w:sz w:val="24"/>
          <w:szCs w:val="24"/>
        </w:rPr>
        <w:t>u</w:t>
      </w:r>
      <w:r w:rsidRPr="00D04EFB">
        <w:rPr>
          <w:rFonts w:ascii="Times New Roman" w:hAnsi="Times New Roman" w:cs="Times New Roman"/>
          <w:sz w:val="24"/>
          <w:szCs w:val="24"/>
        </w:rPr>
        <w:t>r figures should be in RGB format.  </w:t>
      </w:r>
    </w:p>
    <w:p w14:paraId="4AD0C128"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4. Introduction</w:t>
      </w:r>
    </w:p>
    <w:p w14:paraId="458EEB7B" w14:textId="72210DC2"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This should be brief and </w:t>
      </w:r>
      <w:r w:rsidR="00215C08">
        <w:rPr>
          <w:rFonts w:ascii="Times New Roman" w:hAnsi="Times New Roman" w:cs="Times New Roman"/>
          <w:sz w:val="24"/>
          <w:szCs w:val="24"/>
        </w:rPr>
        <w:t>indicate the study's aim</w:t>
      </w:r>
      <w:r w:rsidRPr="00D04EFB">
        <w:rPr>
          <w:rFonts w:ascii="Times New Roman" w:hAnsi="Times New Roman" w:cs="Times New Roman"/>
          <w:sz w:val="24"/>
          <w:szCs w:val="24"/>
        </w:rPr>
        <w:t xml:space="preserve"> and the essential background information. The introduction should clearly state the hypothesis or purpose statement, how and why the purpose or hypothesis was developed and why the author deems it important.</w:t>
      </w:r>
    </w:p>
    <w:p w14:paraId="16ECA042"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lastRenderedPageBreak/>
        <w:t>5. Material and methods</w:t>
      </w:r>
    </w:p>
    <w:p w14:paraId="0ECCBDE6"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Please provide concise but complete information about the material and the analytical, statistical, and experimental procedures used. This part should be as clear as possible to enable other scientists to repeat the research presented. The use of subheadings to divide the text is encouraged. Primary headings should be in BOLD CAPITAL LETTERS. Secondary or subheadings should be in Bold sentence case. Third-level subheadings should be in Italicized sentence case. In the case of animal experiments, authors must give the details of ethical approval.</w:t>
      </w:r>
    </w:p>
    <w:p w14:paraId="5F9DE3B0"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6. Result and Discussion</w:t>
      </w:r>
    </w:p>
    <w:p w14:paraId="4734CD8D"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Data acquired from the research with the appropriate statistical analysis described in the methods section should be included in this section. In this part, the same data/ information given in a table must not be repeated in a figure or vice versa. Tables and Figures should be self-explanatory and it is not acceptable to repeat extensively the numerals from tables into text and give lengthy and unnecessary explanations of the Tables and Figures. The discussion should relate the results to the current understanding of the scientific problems being investigated in the field.</w:t>
      </w:r>
    </w:p>
    <w:p w14:paraId="4FBE624E"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7. Conclusion</w:t>
      </w:r>
    </w:p>
    <w:p w14:paraId="55CE1A22"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This section should clearly explain the main conclusions of the work highlighting its importance and relevance.</w:t>
      </w:r>
    </w:p>
    <w:p w14:paraId="5ECD7559"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8. References</w:t>
      </w:r>
    </w:p>
    <w:p w14:paraId="0B1BBFDC" w14:textId="194A1DF3"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References should be numbered consecutively throughout the article, beginning with [1] for the first-cited reference, and should be cited in the text by numerals in a square bracket. For example;</w:t>
      </w:r>
      <w:r w:rsidRPr="00D04EFB">
        <w:rPr>
          <w:rFonts w:ascii="Times New Roman" w:hAnsi="Times New Roman" w:cs="Times New Roman"/>
          <w:sz w:val="24"/>
          <w:szCs w:val="24"/>
        </w:rPr>
        <w:br/>
      </w:r>
      <w:r w:rsidRPr="00D04EFB">
        <w:rPr>
          <w:rFonts w:ascii="Times New Roman" w:hAnsi="Times New Roman" w:cs="Times New Roman"/>
          <w:sz w:val="24"/>
          <w:szCs w:val="24"/>
        </w:rPr>
        <w:br/>
        <w:t xml:space="preserve">…… Cell cycle arrest and apoptosis induction are targeted in the strategy of cancer therapy [1]. Apoptosis, or programmed cell death, is a multi-step process that is important to eliminate damaged or abnormal cells [2]. </w:t>
      </w:r>
      <w:r w:rsidR="006B075F" w:rsidRPr="00D04EFB">
        <w:rPr>
          <w:rFonts w:ascii="Times New Roman" w:hAnsi="Times New Roman" w:cs="Times New Roman"/>
          <w:sz w:val="24"/>
          <w:szCs w:val="24"/>
        </w:rPr>
        <w:t>Chemo preventive</w:t>
      </w:r>
      <w:r w:rsidRPr="00D04EFB">
        <w:rPr>
          <w:rFonts w:ascii="Times New Roman" w:hAnsi="Times New Roman" w:cs="Times New Roman"/>
          <w:sz w:val="24"/>
          <w:szCs w:val="24"/>
        </w:rPr>
        <w:t xml:space="preserve"> agents comprise a diverse group of compounds with different mechanisms of action, but, their ultimate ability to induce apoptosis may represent a unifying concept for the mechanism of chemoprevention [</w:t>
      </w:r>
      <w:proofErr w:type="gramStart"/>
      <w:r w:rsidRPr="00D04EFB">
        <w:rPr>
          <w:rFonts w:ascii="Times New Roman" w:hAnsi="Times New Roman" w:cs="Times New Roman"/>
          <w:sz w:val="24"/>
          <w:szCs w:val="24"/>
        </w:rPr>
        <w:t>3]…</w:t>
      </w:r>
      <w:proofErr w:type="gramEnd"/>
      <w:r w:rsidRPr="00D04EFB">
        <w:rPr>
          <w:rFonts w:ascii="Times New Roman" w:hAnsi="Times New Roman" w:cs="Times New Roman"/>
          <w:sz w:val="24"/>
          <w:szCs w:val="24"/>
        </w:rPr>
        <w:t>…</w:t>
      </w:r>
    </w:p>
    <w:p w14:paraId="7A1D36FD" w14:textId="0F804963"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List the first six contributors followed by et al. in all references. The author’s surname is followed by the author’s initials in capitals without spaces or full stops. The authors should ensure that every reference cited in the text is also present in the reference list (and vice versa). Sample references are given below; </w:t>
      </w:r>
    </w:p>
    <w:p w14:paraId="4DD37934"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8.1 Journal article</w:t>
      </w:r>
    </w:p>
    <w:p w14:paraId="44DD8BF1" w14:textId="77777777" w:rsidR="00D04EFB" w:rsidRPr="00D04EFB" w:rsidRDefault="00D04EFB" w:rsidP="004B71E8">
      <w:pPr>
        <w:spacing w:line="276" w:lineRule="auto"/>
        <w:jc w:val="both"/>
        <w:rPr>
          <w:rFonts w:ascii="Times New Roman" w:hAnsi="Times New Roman" w:cs="Times New Roman"/>
          <w:sz w:val="24"/>
          <w:szCs w:val="24"/>
        </w:rPr>
      </w:pPr>
      <w:proofErr w:type="spellStart"/>
      <w:r w:rsidRPr="00D04EFB">
        <w:rPr>
          <w:rFonts w:ascii="Times New Roman" w:hAnsi="Times New Roman" w:cs="Times New Roman"/>
          <w:sz w:val="24"/>
          <w:szCs w:val="24"/>
        </w:rPr>
        <w:t>Dembitsky</w:t>
      </w:r>
      <w:proofErr w:type="spellEnd"/>
      <w:r w:rsidRPr="00D04EFB">
        <w:rPr>
          <w:rFonts w:ascii="Times New Roman" w:hAnsi="Times New Roman" w:cs="Times New Roman"/>
          <w:sz w:val="24"/>
          <w:szCs w:val="24"/>
        </w:rPr>
        <w:t xml:space="preserve"> VM, </w:t>
      </w:r>
      <w:proofErr w:type="spellStart"/>
      <w:r w:rsidRPr="00D04EFB">
        <w:rPr>
          <w:rFonts w:ascii="Times New Roman" w:hAnsi="Times New Roman" w:cs="Times New Roman"/>
          <w:sz w:val="24"/>
          <w:szCs w:val="24"/>
        </w:rPr>
        <w:t>Gloriozova</w:t>
      </w:r>
      <w:proofErr w:type="spellEnd"/>
      <w:r w:rsidRPr="00D04EFB">
        <w:rPr>
          <w:rFonts w:ascii="Times New Roman" w:hAnsi="Times New Roman" w:cs="Times New Roman"/>
          <w:sz w:val="24"/>
          <w:szCs w:val="24"/>
        </w:rPr>
        <w:t xml:space="preserve"> TA, </w:t>
      </w:r>
      <w:proofErr w:type="spellStart"/>
      <w:r w:rsidRPr="00D04EFB">
        <w:rPr>
          <w:rFonts w:ascii="Times New Roman" w:hAnsi="Times New Roman" w:cs="Times New Roman"/>
          <w:sz w:val="24"/>
          <w:szCs w:val="24"/>
        </w:rPr>
        <w:t>Poroikov</w:t>
      </w:r>
      <w:proofErr w:type="spellEnd"/>
      <w:r w:rsidRPr="00D04EFB">
        <w:rPr>
          <w:rFonts w:ascii="Times New Roman" w:hAnsi="Times New Roman" w:cs="Times New Roman"/>
          <w:sz w:val="24"/>
          <w:szCs w:val="24"/>
        </w:rPr>
        <w:t xml:space="preserve"> VV, </w:t>
      </w:r>
      <w:proofErr w:type="spellStart"/>
      <w:r w:rsidRPr="00D04EFB">
        <w:rPr>
          <w:rFonts w:ascii="Times New Roman" w:hAnsi="Times New Roman" w:cs="Times New Roman"/>
          <w:sz w:val="24"/>
          <w:szCs w:val="24"/>
        </w:rPr>
        <w:t>Koola</w:t>
      </w:r>
      <w:proofErr w:type="spellEnd"/>
      <w:r w:rsidRPr="00D04EFB">
        <w:rPr>
          <w:rFonts w:ascii="Times New Roman" w:hAnsi="Times New Roman" w:cs="Times New Roman"/>
          <w:sz w:val="24"/>
          <w:szCs w:val="24"/>
        </w:rPr>
        <w:t xml:space="preserve"> MM. QSAR Study of Some Natural and Synthetic Platelet Aggregation Inhibitors and their Pharmacological Profile. J </w:t>
      </w:r>
      <w:proofErr w:type="spellStart"/>
      <w:r w:rsidRPr="00D04EFB">
        <w:rPr>
          <w:rFonts w:ascii="Times New Roman" w:hAnsi="Times New Roman" w:cs="Times New Roman"/>
          <w:sz w:val="24"/>
          <w:szCs w:val="24"/>
        </w:rPr>
        <w:t>Appl</w:t>
      </w:r>
      <w:proofErr w:type="spellEnd"/>
      <w:r w:rsidRPr="00D04EFB">
        <w:rPr>
          <w:rFonts w:ascii="Times New Roman" w:hAnsi="Times New Roman" w:cs="Times New Roman"/>
          <w:sz w:val="24"/>
          <w:szCs w:val="24"/>
        </w:rPr>
        <w:t xml:space="preserve"> Pharm Sci. 2022; 12(05):039–058. Doi: https://doi.org/10.7324/JAPS.2022.120503</w:t>
      </w:r>
    </w:p>
    <w:p w14:paraId="024E8468"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8.2 Reference to a book:</w:t>
      </w:r>
    </w:p>
    <w:p w14:paraId="193A33D2"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lastRenderedPageBreak/>
        <w:t>Strunk Jr W, White EB. The elements of style. 4th ed. New York: Longman; 2000.</w:t>
      </w:r>
    </w:p>
    <w:p w14:paraId="68E2AEF2"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8.3 Reference to a chapter in an edited book:</w:t>
      </w:r>
    </w:p>
    <w:p w14:paraId="5B5E5879"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Mettam GR, Adams LB. How to prepare an electronic version of your article. In: Jones BS, Smith RZ, editors. Introduction to the electronic age, New York: E-Publishing Inc; 2009, p. 281–304.</w:t>
      </w:r>
    </w:p>
    <w:p w14:paraId="4D74FCA3"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8.4 Electronic Material</w:t>
      </w:r>
    </w:p>
    <w:p w14:paraId="1C0CDB86" w14:textId="77777777" w:rsidR="00D04EFB" w:rsidRPr="00D04EFB" w:rsidRDefault="00D04EFB" w:rsidP="004B71E8">
      <w:pPr>
        <w:numPr>
          <w:ilvl w:val="0"/>
          <w:numId w:val="3"/>
        </w:numPr>
        <w:spacing w:line="276" w:lineRule="auto"/>
        <w:jc w:val="both"/>
        <w:rPr>
          <w:rFonts w:ascii="Times New Roman" w:hAnsi="Times New Roman" w:cs="Times New Roman"/>
          <w:sz w:val="24"/>
          <w:szCs w:val="24"/>
        </w:rPr>
      </w:pPr>
      <w:r w:rsidRPr="00D04EFB">
        <w:rPr>
          <w:rFonts w:ascii="Times New Roman" w:hAnsi="Times New Roman" w:cs="Times New Roman"/>
          <w:i/>
          <w:iCs/>
          <w:sz w:val="24"/>
          <w:szCs w:val="24"/>
        </w:rPr>
        <w:t>CD-ROM:</w:t>
      </w:r>
    </w:p>
    <w:p w14:paraId="344E6325"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Anderson SC, Poulsen KB. Anderson's electronic atlas of </w:t>
      </w:r>
      <w:proofErr w:type="spellStart"/>
      <w:r w:rsidRPr="00D04EFB">
        <w:rPr>
          <w:rFonts w:ascii="Times New Roman" w:hAnsi="Times New Roman" w:cs="Times New Roman"/>
          <w:sz w:val="24"/>
          <w:szCs w:val="24"/>
        </w:rPr>
        <w:t>hematology</w:t>
      </w:r>
      <w:proofErr w:type="spellEnd"/>
      <w:r w:rsidRPr="00D04EFB">
        <w:rPr>
          <w:rFonts w:ascii="Times New Roman" w:hAnsi="Times New Roman" w:cs="Times New Roman"/>
          <w:sz w:val="24"/>
          <w:szCs w:val="24"/>
        </w:rPr>
        <w:t xml:space="preserve"> [CD-ROM]. Philadelphia: Lippincott Williams &amp; Wilkins; 2002.</w:t>
      </w:r>
    </w:p>
    <w:p w14:paraId="3E3E5683" w14:textId="77777777" w:rsidR="00D04EFB" w:rsidRPr="00D04EFB" w:rsidRDefault="00D04EFB" w:rsidP="004B71E8">
      <w:pPr>
        <w:numPr>
          <w:ilvl w:val="0"/>
          <w:numId w:val="4"/>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Journal article on the Internet:</w:t>
      </w:r>
    </w:p>
    <w:p w14:paraId="7889B1C8" w14:textId="77777777" w:rsidR="00D04EFB" w:rsidRPr="00D04EFB" w:rsidRDefault="00D04EFB" w:rsidP="004B71E8">
      <w:pPr>
        <w:spacing w:line="276" w:lineRule="auto"/>
        <w:jc w:val="both"/>
        <w:rPr>
          <w:rFonts w:ascii="Times New Roman" w:hAnsi="Times New Roman" w:cs="Times New Roman"/>
          <w:sz w:val="24"/>
          <w:szCs w:val="24"/>
        </w:rPr>
      </w:pPr>
      <w:proofErr w:type="spellStart"/>
      <w:r w:rsidRPr="00D04EFB">
        <w:rPr>
          <w:rFonts w:ascii="Times New Roman" w:hAnsi="Times New Roman" w:cs="Times New Roman"/>
          <w:sz w:val="24"/>
          <w:szCs w:val="24"/>
        </w:rPr>
        <w:t>Abood</w:t>
      </w:r>
      <w:proofErr w:type="spellEnd"/>
      <w:r w:rsidRPr="00D04EFB">
        <w:rPr>
          <w:rFonts w:ascii="Times New Roman" w:hAnsi="Times New Roman" w:cs="Times New Roman"/>
          <w:sz w:val="24"/>
          <w:szCs w:val="24"/>
        </w:rPr>
        <w:t xml:space="preserve"> S. Quality improvement initiative in nursing homes: the ANA acts in an advisory role. Am J </w:t>
      </w:r>
      <w:proofErr w:type="spellStart"/>
      <w:r w:rsidRPr="00D04EFB">
        <w:rPr>
          <w:rFonts w:ascii="Times New Roman" w:hAnsi="Times New Roman" w:cs="Times New Roman"/>
          <w:sz w:val="24"/>
          <w:szCs w:val="24"/>
        </w:rPr>
        <w:t>Nurs</w:t>
      </w:r>
      <w:proofErr w:type="spellEnd"/>
      <w:r w:rsidRPr="00D04EFB">
        <w:rPr>
          <w:rFonts w:ascii="Times New Roman" w:hAnsi="Times New Roman" w:cs="Times New Roman"/>
          <w:sz w:val="24"/>
          <w:szCs w:val="24"/>
        </w:rPr>
        <w:t xml:space="preserve"> [Internet]. 2002 Jun [cited 2002 Aug 12];102(6</w:t>
      </w:r>
      <w:proofErr w:type="gramStart"/>
      <w:r w:rsidRPr="00D04EFB">
        <w:rPr>
          <w:rFonts w:ascii="Times New Roman" w:hAnsi="Times New Roman" w:cs="Times New Roman"/>
          <w:sz w:val="24"/>
          <w:szCs w:val="24"/>
        </w:rPr>
        <w:t>):[</w:t>
      </w:r>
      <w:proofErr w:type="gramEnd"/>
      <w:r w:rsidRPr="00D04EFB">
        <w:rPr>
          <w:rFonts w:ascii="Times New Roman" w:hAnsi="Times New Roman" w:cs="Times New Roman"/>
          <w:sz w:val="24"/>
          <w:szCs w:val="24"/>
        </w:rPr>
        <w:t>about 1 p.]. Available from: </w:t>
      </w:r>
      <w:hyperlink r:id="rId5" w:history="1">
        <w:r w:rsidRPr="00D04EFB">
          <w:rPr>
            <w:rStyle w:val="Hyperlink"/>
            <w:rFonts w:ascii="Times New Roman" w:hAnsi="Times New Roman" w:cs="Times New Roman"/>
            <w:sz w:val="24"/>
            <w:szCs w:val="24"/>
          </w:rPr>
          <w:t>http://www.nursingworld</w:t>
        </w:r>
      </w:hyperlink>
      <w:r w:rsidRPr="00D04EFB">
        <w:rPr>
          <w:rFonts w:ascii="Times New Roman" w:hAnsi="Times New Roman" w:cs="Times New Roman"/>
          <w:sz w:val="24"/>
          <w:szCs w:val="24"/>
        </w:rPr>
        <w:t>. org/AJN/2002/</w:t>
      </w:r>
      <w:proofErr w:type="spellStart"/>
      <w:r w:rsidRPr="00D04EFB">
        <w:rPr>
          <w:rFonts w:ascii="Times New Roman" w:hAnsi="Times New Roman" w:cs="Times New Roman"/>
          <w:sz w:val="24"/>
          <w:szCs w:val="24"/>
        </w:rPr>
        <w:t>june</w:t>
      </w:r>
      <w:proofErr w:type="spellEnd"/>
      <w:r w:rsidRPr="00D04EFB">
        <w:rPr>
          <w:rFonts w:ascii="Times New Roman" w:hAnsi="Times New Roman" w:cs="Times New Roman"/>
          <w:sz w:val="24"/>
          <w:szCs w:val="24"/>
        </w:rPr>
        <w:t>/</w:t>
      </w:r>
      <w:proofErr w:type="spellStart"/>
      <w:r w:rsidRPr="00D04EFB">
        <w:rPr>
          <w:rFonts w:ascii="Times New Roman" w:hAnsi="Times New Roman" w:cs="Times New Roman"/>
          <w:sz w:val="24"/>
          <w:szCs w:val="24"/>
        </w:rPr>
        <w:t>Wawatch.htmArticle</w:t>
      </w:r>
      <w:proofErr w:type="spellEnd"/>
    </w:p>
    <w:p w14:paraId="55764FD3" w14:textId="77777777" w:rsidR="00D04EFB" w:rsidRPr="00D04EFB" w:rsidRDefault="00D04EFB" w:rsidP="004B71E8">
      <w:pPr>
        <w:numPr>
          <w:ilvl w:val="0"/>
          <w:numId w:val="5"/>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Article with document number in place of traditional pagination:</w:t>
      </w:r>
    </w:p>
    <w:p w14:paraId="36E12965"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Williams JS, Brown SM, </w:t>
      </w:r>
      <w:proofErr w:type="spellStart"/>
      <w:r w:rsidRPr="00D04EFB">
        <w:rPr>
          <w:rFonts w:ascii="Times New Roman" w:hAnsi="Times New Roman" w:cs="Times New Roman"/>
          <w:sz w:val="24"/>
          <w:szCs w:val="24"/>
        </w:rPr>
        <w:t>Conlin</w:t>
      </w:r>
      <w:proofErr w:type="spellEnd"/>
      <w:r w:rsidRPr="00D04EFB">
        <w:rPr>
          <w:rFonts w:ascii="Times New Roman" w:hAnsi="Times New Roman" w:cs="Times New Roman"/>
          <w:sz w:val="24"/>
          <w:szCs w:val="24"/>
        </w:rPr>
        <w:t xml:space="preserve"> PR. Videos in clinical medicine. Blood-pressure measurement. N </w:t>
      </w:r>
      <w:proofErr w:type="spellStart"/>
      <w:r w:rsidRPr="00D04EFB">
        <w:rPr>
          <w:rFonts w:ascii="Times New Roman" w:hAnsi="Times New Roman" w:cs="Times New Roman"/>
          <w:sz w:val="24"/>
          <w:szCs w:val="24"/>
        </w:rPr>
        <w:t>Engl</w:t>
      </w:r>
      <w:proofErr w:type="spellEnd"/>
      <w:r w:rsidRPr="00D04EFB">
        <w:rPr>
          <w:rFonts w:ascii="Times New Roman" w:hAnsi="Times New Roman" w:cs="Times New Roman"/>
          <w:sz w:val="24"/>
          <w:szCs w:val="24"/>
        </w:rPr>
        <w:t xml:space="preserve"> J Med. 2009 Jan 29;360(5</w:t>
      </w:r>
      <w:proofErr w:type="gramStart"/>
      <w:r w:rsidRPr="00D04EFB">
        <w:rPr>
          <w:rFonts w:ascii="Times New Roman" w:hAnsi="Times New Roman" w:cs="Times New Roman"/>
          <w:sz w:val="24"/>
          <w:szCs w:val="24"/>
        </w:rPr>
        <w:t>):e</w:t>
      </w:r>
      <w:proofErr w:type="gramEnd"/>
      <w:r w:rsidRPr="00D04EFB">
        <w:rPr>
          <w:rFonts w:ascii="Times New Roman" w:hAnsi="Times New Roman" w:cs="Times New Roman"/>
          <w:sz w:val="24"/>
          <w:szCs w:val="24"/>
        </w:rPr>
        <w:t>6.</w:t>
      </w:r>
    </w:p>
    <w:p w14:paraId="76FDD610" w14:textId="77777777" w:rsidR="00D04EFB" w:rsidRPr="00D04EFB" w:rsidRDefault="00D04EFB" w:rsidP="004B71E8">
      <w:pPr>
        <w:numPr>
          <w:ilvl w:val="0"/>
          <w:numId w:val="6"/>
        </w:num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Article with a Digital Object Identifier (DOI):</w:t>
      </w:r>
    </w:p>
    <w:p w14:paraId="030A23DE"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Zhang M, Holman CD, Price SD, Sanfilippo FM, Preen DB, Bulsara MK. Comorbidity and repeat admission to hospital for adverse drug reactions in older adults: retrospective cohort study. BMJ. 2009 Jan 7;</w:t>
      </w:r>
      <w:proofErr w:type="gramStart"/>
      <w:r w:rsidRPr="00D04EFB">
        <w:rPr>
          <w:rFonts w:ascii="Times New Roman" w:hAnsi="Times New Roman" w:cs="Times New Roman"/>
          <w:sz w:val="24"/>
          <w:szCs w:val="24"/>
        </w:rPr>
        <w:t>338:a</w:t>
      </w:r>
      <w:proofErr w:type="gramEnd"/>
      <w:r w:rsidRPr="00D04EFB">
        <w:rPr>
          <w:rFonts w:ascii="Times New Roman" w:hAnsi="Times New Roman" w:cs="Times New Roman"/>
          <w:sz w:val="24"/>
          <w:szCs w:val="24"/>
        </w:rPr>
        <w:t xml:space="preserve">2752. </w:t>
      </w:r>
      <w:proofErr w:type="spellStart"/>
      <w:r w:rsidRPr="00D04EFB">
        <w:rPr>
          <w:rFonts w:ascii="Times New Roman" w:hAnsi="Times New Roman" w:cs="Times New Roman"/>
          <w:sz w:val="24"/>
          <w:szCs w:val="24"/>
        </w:rPr>
        <w:t>doi</w:t>
      </w:r>
      <w:proofErr w:type="spellEnd"/>
      <w:r w:rsidRPr="00D04EFB">
        <w:rPr>
          <w:rFonts w:ascii="Times New Roman" w:hAnsi="Times New Roman" w:cs="Times New Roman"/>
          <w:sz w:val="24"/>
          <w:szCs w:val="24"/>
        </w:rPr>
        <w:t>: 10.1136/</w:t>
      </w:r>
      <w:proofErr w:type="gramStart"/>
      <w:r w:rsidRPr="00D04EFB">
        <w:rPr>
          <w:rFonts w:ascii="Times New Roman" w:hAnsi="Times New Roman" w:cs="Times New Roman"/>
          <w:sz w:val="24"/>
          <w:szCs w:val="24"/>
        </w:rPr>
        <w:t>bmj.a</w:t>
      </w:r>
      <w:proofErr w:type="gramEnd"/>
      <w:r w:rsidRPr="00D04EFB">
        <w:rPr>
          <w:rFonts w:ascii="Times New Roman" w:hAnsi="Times New Roman" w:cs="Times New Roman"/>
          <w:sz w:val="24"/>
          <w:szCs w:val="24"/>
        </w:rPr>
        <w:t>2752.</w:t>
      </w:r>
    </w:p>
    <w:p w14:paraId="370EBF76" w14:textId="77777777" w:rsidR="00D04EFB" w:rsidRPr="00D04EFB" w:rsidRDefault="00D04EFB" w:rsidP="004B71E8">
      <w:pPr>
        <w:numPr>
          <w:ilvl w:val="0"/>
          <w:numId w:val="7"/>
        </w:numPr>
        <w:spacing w:line="276" w:lineRule="auto"/>
        <w:jc w:val="both"/>
        <w:rPr>
          <w:rFonts w:ascii="Times New Roman" w:hAnsi="Times New Roman" w:cs="Times New Roman"/>
          <w:sz w:val="24"/>
          <w:szCs w:val="24"/>
        </w:rPr>
      </w:pPr>
      <w:r w:rsidRPr="00D04EFB">
        <w:rPr>
          <w:rFonts w:ascii="Times New Roman" w:hAnsi="Times New Roman" w:cs="Times New Roman"/>
          <w:i/>
          <w:iCs/>
          <w:sz w:val="24"/>
          <w:szCs w:val="24"/>
        </w:rPr>
        <w:t>Monograph on the Internet:</w:t>
      </w:r>
    </w:p>
    <w:p w14:paraId="4BD3D41B"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Foley KM, </w:t>
      </w:r>
      <w:proofErr w:type="spellStart"/>
      <w:r w:rsidRPr="00D04EFB">
        <w:rPr>
          <w:rFonts w:ascii="Times New Roman" w:hAnsi="Times New Roman" w:cs="Times New Roman"/>
          <w:sz w:val="24"/>
          <w:szCs w:val="24"/>
        </w:rPr>
        <w:t>Gelband</w:t>
      </w:r>
      <w:proofErr w:type="spellEnd"/>
      <w:r w:rsidRPr="00D04EFB">
        <w:rPr>
          <w:rFonts w:ascii="Times New Roman" w:hAnsi="Times New Roman" w:cs="Times New Roman"/>
          <w:sz w:val="24"/>
          <w:szCs w:val="24"/>
        </w:rPr>
        <w:t xml:space="preserve"> H, editors. Improving palliative care for cancer [Internet]. Washington: National Academy Press; 2001 [cited 2002 Jul 9]. Available </w:t>
      </w:r>
      <w:proofErr w:type="spellStart"/>
      <w:proofErr w:type="gramStart"/>
      <w:r w:rsidRPr="00D04EFB">
        <w:rPr>
          <w:rFonts w:ascii="Times New Roman" w:hAnsi="Times New Roman" w:cs="Times New Roman"/>
          <w:sz w:val="24"/>
          <w:szCs w:val="24"/>
        </w:rPr>
        <w:t>from:http</w:t>
      </w:r>
      <w:proofErr w:type="spellEnd"/>
      <w:r w:rsidRPr="00D04EFB">
        <w:rPr>
          <w:rFonts w:ascii="Times New Roman" w:hAnsi="Times New Roman" w:cs="Times New Roman"/>
          <w:sz w:val="24"/>
          <w:szCs w:val="24"/>
        </w:rPr>
        <w:t>://www.nap.edu/books/0309074029/html/</w:t>
      </w:r>
      <w:proofErr w:type="gramEnd"/>
      <w:r w:rsidRPr="00D04EFB">
        <w:rPr>
          <w:rFonts w:ascii="Times New Roman" w:hAnsi="Times New Roman" w:cs="Times New Roman"/>
          <w:sz w:val="24"/>
          <w:szCs w:val="24"/>
        </w:rPr>
        <w:t>.</w:t>
      </w:r>
    </w:p>
    <w:p w14:paraId="187CF02B" w14:textId="77777777" w:rsidR="00D04EFB" w:rsidRPr="00D04EFB" w:rsidRDefault="00D04EFB" w:rsidP="004B71E8">
      <w:pPr>
        <w:numPr>
          <w:ilvl w:val="0"/>
          <w:numId w:val="8"/>
        </w:numPr>
        <w:spacing w:line="276" w:lineRule="auto"/>
        <w:jc w:val="both"/>
        <w:rPr>
          <w:rFonts w:ascii="Times New Roman" w:hAnsi="Times New Roman" w:cs="Times New Roman"/>
          <w:sz w:val="24"/>
          <w:szCs w:val="24"/>
        </w:rPr>
      </w:pPr>
      <w:r w:rsidRPr="00D04EFB">
        <w:rPr>
          <w:rFonts w:ascii="Times New Roman" w:hAnsi="Times New Roman" w:cs="Times New Roman"/>
          <w:i/>
          <w:iCs/>
          <w:sz w:val="24"/>
          <w:szCs w:val="24"/>
        </w:rPr>
        <w:t>Homepage/Website:</w:t>
      </w:r>
    </w:p>
    <w:p w14:paraId="0C166BBB"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Cancer-Pain.org [Internet]. New York: Association of Cancer Online Resources, Inc.; c2000-01 [updated 2002 May 16; cited 2002 Jul 9]. Available from http://www.cancer-pain.org/</w:t>
      </w:r>
    </w:p>
    <w:p w14:paraId="61E8BD7B"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9. Tables &amp; Figures</w:t>
      </w:r>
    </w:p>
    <w:p w14:paraId="38BA0A53"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Tables and figures should not be embedded in the text but should be included at the end of the manuscript on separate pages. Tables should be created with a word processor and cited consecutively in the text. To ensure the highest print quality, your figures must be submitted in JPEG/JPG/TIF format with a minimum of 300 dpi or higher resolutions. Captions/legends will be placed below figures and adjusted to 10 font </w:t>
      </w:r>
      <w:proofErr w:type="gramStart"/>
      <w:r w:rsidRPr="00D04EFB">
        <w:rPr>
          <w:rFonts w:ascii="Times New Roman" w:hAnsi="Times New Roman" w:cs="Times New Roman"/>
          <w:sz w:val="24"/>
          <w:szCs w:val="24"/>
        </w:rPr>
        <w:t>size</w:t>
      </w:r>
      <w:proofErr w:type="gramEnd"/>
      <w:r w:rsidRPr="00D04EFB">
        <w:rPr>
          <w:rFonts w:ascii="Times New Roman" w:hAnsi="Times New Roman" w:cs="Times New Roman"/>
          <w:sz w:val="24"/>
          <w:szCs w:val="24"/>
        </w:rPr>
        <w:t>.</w:t>
      </w:r>
    </w:p>
    <w:p w14:paraId="542AE88B"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10.  Abbreviations</w:t>
      </w:r>
    </w:p>
    <w:p w14:paraId="0D2806E6"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lastRenderedPageBreak/>
        <w:t>Standard abbreviations should be used throughout the manuscript. All nonstandard abbreviations should be kept to a minimum and must be defined in the text following their first use.</w:t>
      </w:r>
    </w:p>
    <w:p w14:paraId="539D5655" w14:textId="77777777" w:rsidR="00D04EFB" w:rsidRPr="00D04EFB" w:rsidRDefault="004B71E8" w:rsidP="004B71E8">
      <w:pPr>
        <w:spacing w:line="276" w:lineRule="auto"/>
        <w:jc w:val="both"/>
        <w:rPr>
          <w:rFonts w:ascii="Times New Roman" w:hAnsi="Times New Roman" w:cs="Times New Roman"/>
          <w:sz w:val="24"/>
          <w:szCs w:val="24"/>
        </w:rPr>
      </w:pPr>
      <w:r>
        <w:rPr>
          <w:rFonts w:ascii="Times New Roman" w:hAnsi="Times New Roman" w:cs="Times New Roman"/>
          <w:sz w:val="24"/>
          <w:szCs w:val="24"/>
        </w:rPr>
        <w:pict w14:anchorId="2EE98106">
          <v:rect id="_x0000_i1025" style="width:0;height:0" o:hrstd="t" o:hrnoshade="t" o:hr="t" fillcolor="#212529" stroked="f"/>
        </w:pict>
      </w:r>
    </w:p>
    <w:p w14:paraId="5605DE3C" w14:textId="77777777" w:rsidR="00D04EFB" w:rsidRPr="00D04EFB" w:rsidRDefault="00D04EFB" w:rsidP="004B71E8">
      <w:pPr>
        <w:spacing w:line="276" w:lineRule="auto"/>
        <w:jc w:val="both"/>
        <w:rPr>
          <w:rFonts w:ascii="Times New Roman" w:hAnsi="Times New Roman" w:cs="Times New Roman"/>
          <w:sz w:val="24"/>
          <w:szCs w:val="24"/>
        </w:rPr>
      </w:pPr>
      <w:bookmarkStart w:id="0" w:name="Authorship-and-Acknowledgements"/>
      <w:bookmarkEnd w:id="0"/>
      <w:r w:rsidRPr="00D04EFB">
        <w:rPr>
          <w:rFonts w:ascii="Times New Roman" w:hAnsi="Times New Roman" w:cs="Times New Roman"/>
          <w:b/>
          <w:bCs/>
          <w:sz w:val="24"/>
          <w:szCs w:val="24"/>
        </w:rPr>
        <w:t>Authorship and Acknowledgements</w:t>
      </w:r>
    </w:p>
    <w:p w14:paraId="3A2B7818"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1. Authorship</w:t>
      </w:r>
    </w:p>
    <w:p w14:paraId="30AAF175" w14:textId="59578589"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All the authors in a manuscript are equally responsible for the technical information communi</w:t>
      </w:r>
      <w:r w:rsidR="00F573BA">
        <w:rPr>
          <w:rFonts w:ascii="Times New Roman" w:hAnsi="Times New Roman" w:cs="Times New Roman"/>
          <w:sz w:val="24"/>
          <w:szCs w:val="24"/>
        </w:rPr>
        <w:t>cated to the conference</w:t>
      </w:r>
      <w:r w:rsidRPr="00D04EFB">
        <w:rPr>
          <w:rFonts w:ascii="Times New Roman" w:hAnsi="Times New Roman" w:cs="Times New Roman"/>
          <w:sz w:val="24"/>
          <w:szCs w:val="24"/>
        </w:rPr>
        <w:t xml:space="preserve">. Thus, all authors must read and approve the final version of the manuscript before </w:t>
      </w:r>
      <w:proofErr w:type="spellStart"/>
      <w:r w:rsidRPr="00D04EFB">
        <w:rPr>
          <w:rFonts w:ascii="Times New Roman" w:hAnsi="Times New Roman" w:cs="Times New Roman"/>
          <w:sz w:val="24"/>
          <w:szCs w:val="24"/>
        </w:rPr>
        <w:t>submitti</w:t>
      </w:r>
      <w:r w:rsidR="00F573BA">
        <w:rPr>
          <w:rFonts w:ascii="Times New Roman" w:hAnsi="Times New Roman" w:cs="Times New Roman"/>
          <w:sz w:val="24"/>
          <w:szCs w:val="24"/>
        </w:rPr>
        <w:t>on</w:t>
      </w:r>
      <w:proofErr w:type="spellEnd"/>
      <w:r w:rsidR="00F573BA">
        <w:rPr>
          <w:rFonts w:ascii="Times New Roman" w:hAnsi="Times New Roman" w:cs="Times New Roman"/>
          <w:sz w:val="24"/>
          <w:szCs w:val="24"/>
        </w:rPr>
        <w:t>.</w:t>
      </w:r>
      <w:r w:rsidRPr="00D04EFB">
        <w:rPr>
          <w:rFonts w:ascii="Times New Roman" w:hAnsi="Times New Roman" w:cs="Times New Roman"/>
          <w:sz w:val="24"/>
          <w:szCs w:val="24"/>
        </w:rPr>
        <w:t xml:space="preserve"> All named authors must have made an active contribution to the conception and design and/or analysis and interpretation of the data and/or the drafting of the paper and all must have critically reviewed its content and have approved the final version submitted for publication. Participation solely in the acquisition of funding or the collection of data does not justify authorship.</w:t>
      </w:r>
    </w:p>
    <w:p w14:paraId="16F00815"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b/>
          <w:bCs/>
          <w:sz w:val="24"/>
          <w:szCs w:val="24"/>
        </w:rPr>
        <w:t>2. Acknowledgements</w:t>
      </w:r>
    </w:p>
    <w:p w14:paraId="1172CFF2" w14:textId="77777777" w:rsidR="00D04EFB"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All acknowledgments should be included at the very end of the paper before the references and may include supporting grants, presentations, and so forth. Contributors who do not qualify as authors should be mentioned under Acknowledgements.</w:t>
      </w:r>
    </w:p>
    <w:p w14:paraId="7CA020DF" w14:textId="77777777" w:rsidR="00D04EFB" w:rsidRPr="00D04EFB" w:rsidRDefault="004B71E8" w:rsidP="004B71E8">
      <w:pPr>
        <w:spacing w:line="276" w:lineRule="auto"/>
        <w:jc w:val="both"/>
        <w:rPr>
          <w:rFonts w:ascii="Times New Roman" w:hAnsi="Times New Roman" w:cs="Times New Roman"/>
          <w:sz w:val="24"/>
          <w:szCs w:val="24"/>
        </w:rPr>
      </w:pPr>
      <w:r>
        <w:rPr>
          <w:rFonts w:ascii="Times New Roman" w:hAnsi="Times New Roman" w:cs="Times New Roman"/>
          <w:sz w:val="24"/>
          <w:szCs w:val="24"/>
        </w:rPr>
        <w:pict w14:anchorId="4F078E55">
          <v:rect id="_x0000_i1026" style="width:0;height:0" o:hrstd="t" o:hrnoshade="t" o:hr="t" fillcolor="#212529" stroked="f"/>
        </w:pict>
      </w:r>
    </w:p>
    <w:p w14:paraId="261A006D" w14:textId="77777777" w:rsidR="00D04EFB" w:rsidRPr="00D04EFB" w:rsidRDefault="00D04EFB" w:rsidP="004B71E8">
      <w:pPr>
        <w:spacing w:line="276" w:lineRule="auto"/>
        <w:jc w:val="both"/>
        <w:rPr>
          <w:rFonts w:ascii="Times New Roman" w:hAnsi="Times New Roman" w:cs="Times New Roman"/>
          <w:sz w:val="24"/>
          <w:szCs w:val="24"/>
        </w:rPr>
      </w:pPr>
      <w:bookmarkStart w:id="1" w:name="Conflicts-of-interest"/>
      <w:bookmarkEnd w:id="1"/>
      <w:r w:rsidRPr="00D04EFB">
        <w:rPr>
          <w:rFonts w:ascii="Times New Roman" w:hAnsi="Times New Roman" w:cs="Times New Roman"/>
          <w:b/>
          <w:bCs/>
          <w:sz w:val="24"/>
          <w:szCs w:val="24"/>
        </w:rPr>
        <w:t>Conflicts of interest</w:t>
      </w:r>
    </w:p>
    <w:p w14:paraId="3820EAA7" w14:textId="72993A94" w:rsidR="002F369A" w:rsidRPr="00D04EFB" w:rsidRDefault="00D04EFB" w:rsidP="004B71E8">
      <w:pPr>
        <w:spacing w:line="276" w:lineRule="auto"/>
        <w:jc w:val="both"/>
        <w:rPr>
          <w:rFonts w:ascii="Times New Roman" w:hAnsi="Times New Roman" w:cs="Times New Roman"/>
          <w:sz w:val="24"/>
          <w:szCs w:val="24"/>
        </w:rPr>
      </w:pPr>
      <w:r w:rsidRPr="00D04EFB">
        <w:rPr>
          <w:rFonts w:ascii="Times New Roman" w:hAnsi="Times New Roman" w:cs="Times New Roman"/>
          <w:sz w:val="24"/>
          <w:szCs w:val="24"/>
        </w:rPr>
        <w:t xml:space="preserve">All the authors must disclose the possible conflicts of interest/Competing Interests they may have with the publication of the manuscript or an institution or product that is mentioned in the manuscript and/or is important to the outcome of the study presented. Authors should also disclose conflicts of interest with products that compete with those mentioned in their manuscript. The </w:t>
      </w:r>
      <w:r w:rsidR="006B075F" w:rsidRPr="00D04EFB">
        <w:rPr>
          <w:rFonts w:ascii="Times New Roman" w:hAnsi="Times New Roman" w:cs="Times New Roman"/>
          <w:sz w:val="24"/>
          <w:szCs w:val="24"/>
        </w:rPr>
        <w:t>Conflict-of-Interest</w:t>
      </w:r>
      <w:r w:rsidRPr="00D04EFB">
        <w:rPr>
          <w:rFonts w:ascii="Times New Roman" w:hAnsi="Times New Roman" w:cs="Times New Roman"/>
          <w:sz w:val="24"/>
          <w:szCs w:val="24"/>
        </w:rPr>
        <w:t xml:space="preserve"> statement should list each author separately by name. </w:t>
      </w:r>
    </w:p>
    <w:sectPr w:rsidR="002F369A" w:rsidRPr="00D04EFB" w:rsidSect="004B71E8">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AB1"/>
    <w:multiLevelType w:val="multilevel"/>
    <w:tmpl w:val="40BA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15CE3"/>
    <w:multiLevelType w:val="multilevel"/>
    <w:tmpl w:val="52B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318CC"/>
    <w:multiLevelType w:val="multilevel"/>
    <w:tmpl w:val="16F2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D0C00"/>
    <w:multiLevelType w:val="multilevel"/>
    <w:tmpl w:val="00D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C37CD"/>
    <w:multiLevelType w:val="multilevel"/>
    <w:tmpl w:val="E936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A01F1"/>
    <w:multiLevelType w:val="multilevel"/>
    <w:tmpl w:val="48AC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53C10"/>
    <w:multiLevelType w:val="multilevel"/>
    <w:tmpl w:val="C584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018B5"/>
    <w:multiLevelType w:val="multilevel"/>
    <w:tmpl w:val="33F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163E9"/>
    <w:multiLevelType w:val="multilevel"/>
    <w:tmpl w:val="70E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3"/>
  </w:num>
  <w:num w:numId="5">
    <w:abstractNumId w:val="1"/>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FB"/>
    <w:rsid w:val="000A0271"/>
    <w:rsid w:val="00215C08"/>
    <w:rsid w:val="002D7107"/>
    <w:rsid w:val="002F369A"/>
    <w:rsid w:val="00361597"/>
    <w:rsid w:val="00390D8C"/>
    <w:rsid w:val="004B71E8"/>
    <w:rsid w:val="005508F5"/>
    <w:rsid w:val="005B5F64"/>
    <w:rsid w:val="006B075F"/>
    <w:rsid w:val="00BE5522"/>
    <w:rsid w:val="00CE4408"/>
    <w:rsid w:val="00D04EFB"/>
    <w:rsid w:val="00E017FA"/>
    <w:rsid w:val="00EF72CD"/>
    <w:rsid w:val="00F573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733E6"/>
  <w15:chartTrackingRefBased/>
  <w15:docId w15:val="{36817D5E-8224-4E09-B991-7858ED7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E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4E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4E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4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4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4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E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4E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4E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4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4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4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EFB"/>
    <w:rPr>
      <w:rFonts w:eastAsiaTheme="majorEastAsia" w:cstheme="majorBidi"/>
      <w:color w:val="272727" w:themeColor="text1" w:themeTint="D8"/>
    </w:rPr>
  </w:style>
  <w:style w:type="paragraph" w:styleId="Title">
    <w:name w:val="Title"/>
    <w:basedOn w:val="Normal"/>
    <w:next w:val="Normal"/>
    <w:link w:val="TitleChar"/>
    <w:uiPriority w:val="10"/>
    <w:qFormat/>
    <w:rsid w:val="00D04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EFB"/>
    <w:pPr>
      <w:spacing w:before="160"/>
      <w:jc w:val="center"/>
    </w:pPr>
    <w:rPr>
      <w:i/>
      <w:iCs/>
      <w:color w:val="404040" w:themeColor="text1" w:themeTint="BF"/>
    </w:rPr>
  </w:style>
  <w:style w:type="character" w:customStyle="1" w:styleId="QuoteChar">
    <w:name w:val="Quote Char"/>
    <w:basedOn w:val="DefaultParagraphFont"/>
    <w:link w:val="Quote"/>
    <w:uiPriority w:val="29"/>
    <w:rsid w:val="00D04EFB"/>
    <w:rPr>
      <w:i/>
      <w:iCs/>
      <w:color w:val="404040" w:themeColor="text1" w:themeTint="BF"/>
    </w:rPr>
  </w:style>
  <w:style w:type="paragraph" w:styleId="ListParagraph">
    <w:name w:val="List Paragraph"/>
    <w:basedOn w:val="Normal"/>
    <w:uiPriority w:val="34"/>
    <w:qFormat/>
    <w:rsid w:val="00D04EFB"/>
    <w:pPr>
      <w:ind w:left="720"/>
      <w:contextualSpacing/>
    </w:pPr>
  </w:style>
  <w:style w:type="character" w:styleId="IntenseEmphasis">
    <w:name w:val="Intense Emphasis"/>
    <w:basedOn w:val="DefaultParagraphFont"/>
    <w:uiPriority w:val="21"/>
    <w:qFormat/>
    <w:rsid w:val="00D04EFB"/>
    <w:rPr>
      <w:i/>
      <w:iCs/>
      <w:color w:val="2F5496" w:themeColor="accent1" w:themeShade="BF"/>
    </w:rPr>
  </w:style>
  <w:style w:type="paragraph" w:styleId="IntenseQuote">
    <w:name w:val="Intense Quote"/>
    <w:basedOn w:val="Normal"/>
    <w:next w:val="Normal"/>
    <w:link w:val="IntenseQuoteChar"/>
    <w:uiPriority w:val="30"/>
    <w:qFormat/>
    <w:rsid w:val="00D04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EFB"/>
    <w:rPr>
      <w:i/>
      <w:iCs/>
      <w:color w:val="2F5496" w:themeColor="accent1" w:themeShade="BF"/>
    </w:rPr>
  </w:style>
  <w:style w:type="character" w:styleId="IntenseReference">
    <w:name w:val="Intense Reference"/>
    <w:basedOn w:val="DefaultParagraphFont"/>
    <w:uiPriority w:val="32"/>
    <w:qFormat/>
    <w:rsid w:val="00D04EFB"/>
    <w:rPr>
      <w:b/>
      <w:bCs/>
      <w:smallCaps/>
      <w:color w:val="2F5496" w:themeColor="accent1" w:themeShade="BF"/>
      <w:spacing w:val="5"/>
    </w:rPr>
  </w:style>
  <w:style w:type="character" w:styleId="Hyperlink">
    <w:name w:val="Hyperlink"/>
    <w:basedOn w:val="DefaultParagraphFont"/>
    <w:uiPriority w:val="99"/>
    <w:unhideWhenUsed/>
    <w:rsid w:val="00D04EFB"/>
    <w:rPr>
      <w:color w:val="0563C1" w:themeColor="hyperlink"/>
      <w:u w:val="single"/>
    </w:rPr>
  </w:style>
  <w:style w:type="character" w:styleId="UnresolvedMention">
    <w:name w:val="Unresolved Mention"/>
    <w:basedOn w:val="DefaultParagraphFont"/>
    <w:uiPriority w:val="99"/>
    <w:semiHidden/>
    <w:unhideWhenUsed/>
    <w:rsid w:val="00D04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2944">
          <w:marLeft w:val="0"/>
          <w:marRight w:val="0"/>
          <w:marTop w:val="0"/>
          <w:marBottom w:val="0"/>
          <w:divBdr>
            <w:top w:val="none" w:sz="0" w:space="0" w:color="auto"/>
            <w:left w:val="none" w:sz="0" w:space="0" w:color="auto"/>
            <w:bottom w:val="none" w:sz="0" w:space="0" w:color="auto"/>
            <w:right w:val="none" w:sz="0" w:space="0" w:color="auto"/>
          </w:divBdr>
        </w:div>
      </w:divsChild>
    </w:div>
    <w:div w:id="1046560750">
      <w:bodyDiv w:val="1"/>
      <w:marLeft w:val="0"/>
      <w:marRight w:val="0"/>
      <w:marTop w:val="0"/>
      <w:marBottom w:val="0"/>
      <w:divBdr>
        <w:top w:val="none" w:sz="0" w:space="0" w:color="auto"/>
        <w:left w:val="none" w:sz="0" w:space="0" w:color="auto"/>
        <w:bottom w:val="none" w:sz="0" w:space="0" w:color="auto"/>
        <w:right w:val="none" w:sz="0" w:space="0" w:color="auto"/>
      </w:divBdr>
      <w:divsChild>
        <w:div w:id="407776581">
          <w:marLeft w:val="0"/>
          <w:marRight w:val="0"/>
          <w:marTop w:val="0"/>
          <w:marBottom w:val="0"/>
          <w:divBdr>
            <w:top w:val="none" w:sz="0" w:space="0" w:color="auto"/>
            <w:left w:val="none" w:sz="0" w:space="0" w:color="auto"/>
            <w:bottom w:val="none" w:sz="0" w:space="0" w:color="auto"/>
            <w:right w:val="none" w:sz="0" w:space="0" w:color="auto"/>
          </w:divBdr>
        </w:div>
      </w:divsChild>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21160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rsing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 DHANANJAY</dc:creator>
  <cp:keywords/>
  <dc:description/>
  <cp:lastModifiedBy>ankur rastogi</cp:lastModifiedBy>
  <cp:revision>3</cp:revision>
  <dcterms:created xsi:type="dcterms:W3CDTF">2025-03-09T12:58:00Z</dcterms:created>
  <dcterms:modified xsi:type="dcterms:W3CDTF">2025-03-25T08:59:00Z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80a6a78a691b35e0145f4cbdb5392def68638123dbe37ac1086284f46bb0974e</vt:lpwstr>
  </property>
</Properties>
</file>